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E9" w:rsidRDefault="008970E9" w:rsidP="009A78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970E9" w:rsidRPr="0054240D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70E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kk-KZ"/>
        </w:rPr>
        <w:t>“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 xml:space="preserve"> “Қазақстанның қоғам қайраткерлерінің құжаттық мұралары ” пəні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E9">
        <w:rPr>
          <w:rFonts w:ascii="Times New Roman" w:hAnsi="Times New Roman" w:cs="Times New Roman"/>
          <w:sz w:val="28"/>
          <w:szCs w:val="28"/>
        </w:rPr>
        <w:t xml:space="preserve">2 курс, 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 xml:space="preserve">/о, күзгі 3 семестр, 3 кредит, 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70E9">
        <w:rPr>
          <w:rFonts w:ascii="Times New Roman" w:hAnsi="Times New Roman" w:cs="Times New Roman"/>
          <w:sz w:val="28"/>
          <w:szCs w:val="28"/>
        </w:rPr>
        <w:t xml:space="preserve">050418-кітапхана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</w:rPr>
        <w:t xml:space="preserve"> жəне библиография мамандығы</w:t>
      </w:r>
    </w:p>
    <w:p w:rsidR="008970E9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Дәріскердің аты-жөні: т.ғ.д.,профессор Төлебаев Т.Ә.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Телефон:  377-33-38 (12-89)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e-mail: </w:t>
      </w:r>
      <w:r w:rsidRPr="0054240D">
        <w:rPr>
          <w:rFonts w:ascii="Times New Roman" w:hAnsi="Times New Roman" w:cs="Times New Roman"/>
          <w:sz w:val="28"/>
          <w:szCs w:val="28"/>
          <w:lang w:val="en-US"/>
        </w:rPr>
        <w:t xml:space="preserve">Tur-07 </w:t>
      </w:r>
      <w:hyperlink r:id="rId5" w:history="1">
        <w:r w:rsidRPr="0054240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@ mail.ru</w:t>
        </w:r>
      </w:hyperlink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каб.: 415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Пререквизиттер: «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мәдениет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Кітапханатану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«Іс жүргізу тарихы»</w:t>
      </w:r>
      <w:r w:rsidRPr="0054240D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«Ақпараттық қор мен мұқтаждар».</w:t>
      </w: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kk-KZ"/>
        </w:rPr>
        <w:t>Постреквизитер</w:t>
      </w: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>: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Кітапхана, және мәдени басқару органдары,   «Құжаттаманы басқарудың құқықтық негіздері», «Аудиовизуалды құжаттар» .</w:t>
      </w:r>
    </w:p>
    <w:p w:rsidR="008970E9" w:rsidRPr="0054240D" w:rsidRDefault="008970E9" w:rsidP="008970E9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i/>
          <w:sz w:val="28"/>
          <w:szCs w:val="28"/>
          <w:lang w:val="fr-FR"/>
        </w:rPr>
        <w:tab/>
      </w: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ind w:right="47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54240D" w:rsidRDefault="008970E9" w:rsidP="008970E9">
      <w:pPr>
        <w:ind w:right="47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4240D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54240D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</w:p>
    <w:p w:rsidR="008970E9" w:rsidRPr="0054240D" w:rsidRDefault="008970E9" w:rsidP="008970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Курстың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gramStart"/>
      <w:r w:rsidRPr="008970E9">
        <w:rPr>
          <w:rFonts w:ascii="Times New Roman" w:hAnsi="Times New Roman" w:cs="Times New Roman"/>
          <w:b/>
          <w:bCs/>
          <w:sz w:val="28"/>
          <w:szCs w:val="28"/>
        </w:rPr>
        <w:t>ыс</w:t>
      </w:r>
      <w:proofErr w:type="gramEnd"/>
      <w:r w:rsidRPr="008970E9">
        <w:rPr>
          <w:rFonts w:ascii="Times New Roman" w:hAnsi="Times New Roman" w:cs="Times New Roman"/>
          <w:b/>
          <w:bCs/>
          <w:sz w:val="28"/>
          <w:szCs w:val="28"/>
        </w:rPr>
        <w:t>қа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b/>
          <w:bCs/>
          <w:sz w:val="28"/>
          <w:szCs w:val="28"/>
        </w:rPr>
        <w:t>сипаты</w:t>
      </w:r>
      <w:proofErr w:type="spellEnd"/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8970E9">
        <w:rPr>
          <w:rFonts w:ascii="Times New Roman" w:hAnsi="Times New Roman" w:cs="Times New Roman"/>
          <w:sz w:val="28"/>
          <w:szCs w:val="28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қоғам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қайраткерлерінің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құжаттық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мұрасы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8970E9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дениет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970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німен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құру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халқымыздың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ұрпағының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арманы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Отарлық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уелсіздіктегі</w:t>
      </w:r>
      <w:proofErr w:type="spellEnd"/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зорлықшыл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үстемдік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қасіретке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ылдармен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енді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қолымыз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бостандыққа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жеткен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туған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елінің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шынайы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білуге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сезімнің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соңды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болмаған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өрлеуінің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отырмыз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Танрихымыз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деген</w:t>
      </w:r>
      <w:proofErr w:type="spellEnd"/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8970E9">
        <w:rPr>
          <w:rFonts w:ascii="Times New Roman" w:hAnsi="Times New Roman" w:cs="Times New Roman"/>
          <w:sz w:val="28"/>
          <w:szCs w:val="28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сұраныстың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жоғарғы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деңгейін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.Ə.</w:t>
      </w:r>
      <w:r w:rsidRPr="008970E9">
        <w:rPr>
          <w:rFonts w:ascii="Times New Roman" w:hAnsi="Times New Roman" w:cs="Times New Roman"/>
          <w:sz w:val="28"/>
          <w:szCs w:val="28"/>
        </w:rPr>
        <w:t>Назарбаевтың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1997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татулық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пен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қуғын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сүргін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құбандарын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1998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8970E9">
        <w:rPr>
          <w:rFonts w:ascii="Times New Roman" w:hAnsi="Times New Roman" w:cs="Times New Roman"/>
          <w:sz w:val="28"/>
          <w:szCs w:val="28"/>
        </w:rPr>
        <w:t>Халық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жариялауы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көрсетеді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Мұның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өзі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тағылымының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қоғамда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өте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екендіг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бұл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селеге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режеде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қолдау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отырғ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анын</w:t>
      </w:r>
      <w:proofErr w:type="gram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аңғартады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уелсіздігіміз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күрескен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сондықтан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кеңестік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тотолитарлық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жүйенің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құрбаны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болған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жүйе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есімдерін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санасынан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біржола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ығ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ыстыру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күш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салған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тарихымызға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қайта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оралуы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аса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қажет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тұлғаларымызыдың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еңбегңтерінее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баға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беру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</w:p>
    <w:p w:rsid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тарихымыз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ғана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ұрпағын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0E9">
        <w:rPr>
          <w:rFonts w:ascii="Times New Roman" w:hAnsi="Times New Roman" w:cs="Times New Roman"/>
          <w:sz w:val="28"/>
          <w:szCs w:val="28"/>
        </w:rPr>
        <w:t>ғыдан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рбиелеу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Көп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жазылған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еңбектерде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тұлғалардың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</w:rPr>
        <w:t>қайраткерлердің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қызметі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режесінде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баяндалды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айтуға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ə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8970E9" w:rsidRDefault="008970E9" w:rsidP="0089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Курстың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Pr="008970E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отанымыздың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оқиғаларға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белсенді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араласып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қалдырған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ірі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қайраткерлердің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көзқарастарын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отандық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тарихымызды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одан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дамытып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студенттердің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ұғынуына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жол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ашу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табылады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970E9">
        <w:rPr>
          <w:rFonts w:ascii="Times New Roman" w:hAnsi="Times New Roman" w:cs="Times New Roman"/>
          <w:sz w:val="28"/>
          <w:szCs w:val="28"/>
        </w:rPr>
        <w:t>Тарихымызға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қатысты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осы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кезеңдерді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толық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білмейінше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970E9">
        <w:rPr>
          <w:rFonts w:ascii="Times New Roman" w:hAnsi="Times New Roman" w:cs="Times New Roman"/>
          <w:sz w:val="28"/>
          <w:szCs w:val="28"/>
        </w:rPr>
        <w:t>жақты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зерттемейінше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енд</w:t>
      </w:r>
      <w:proofErr w:type="gramStart"/>
      <w:r w:rsidRPr="008970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proofErr w:type="gramEnd"/>
      <w:r w:rsidRPr="008970E9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қалыптасып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жатқан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ұлттық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мемлекетіміздің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</w:rPr>
        <w:t>бола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970E9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Default="008970E9" w:rsidP="0089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 Курс 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урс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уірлерде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болашағы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еткен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қайраткерлерінің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өмірі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қызметіне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құжаттармен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тансу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уірлердегі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оқиғалардың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ə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 w:cs="Times New Roman"/>
          <w:sz w:val="28"/>
          <w:szCs w:val="28"/>
          <w:lang w:val="kk-KZ"/>
        </w:rPr>
        <w:t>ұғынады</w:t>
      </w:r>
      <w:r w:rsidRPr="008970E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70E9" w:rsidRPr="008970E9" w:rsidRDefault="008970E9" w:rsidP="008970E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970E9">
        <w:rPr>
          <w:rFonts w:ascii="Times New Roman" w:hAnsi="Times New Roman"/>
          <w:sz w:val="28"/>
          <w:szCs w:val="28"/>
          <w:lang w:val="kk-KZ"/>
        </w:rPr>
        <w:t xml:space="preserve"> Курсты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оқу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барысында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қоғам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қайраткелерінің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өмірі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мен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қоғамдық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қызметіне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байланысты құжаттарды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біліп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танысуы</w:t>
      </w:r>
      <w:r w:rsidRPr="008970E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8970E9">
        <w:rPr>
          <w:rFonts w:ascii="Times New Roman" w:hAnsi="Times New Roman"/>
          <w:sz w:val="28"/>
          <w:szCs w:val="28"/>
          <w:lang w:val="kk-KZ"/>
        </w:rPr>
        <w:t>тиіс</w:t>
      </w:r>
      <w:r w:rsidRPr="008970E9">
        <w:rPr>
          <w:rFonts w:ascii="Times New Roman" w:hAnsi="Times New Roman"/>
          <w:sz w:val="28"/>
          <w:szCs w:val="28"/>
          <w:lang w:val="fr-FR"/>
        </w:rPr>
        <w:t>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ғылыми негізде жұмыс жасауды ұйымдастыру  саласына байланысты  негізгі нормативтік-әдістемелік құжаттармен таныстыру;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ресурстармен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жасауды ғылыми негізде ұйымдастыру кейбір шетелдердегі тәжірибесімен таныстыру;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студенттердің кітапханаларда жұмыс жасауды ұйымдастыру жолдарына байланысты нормативті-әдістемелік құжаттарға сипатта беру;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кеңестік кезеңдегі, тәуелсіз кезеңдегі кітапханаларда жұмыс жасауды ұйымдастыру мәселелерімен таныстыру;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 Курсты оқыту барысында студенттер </w:t>
      </w:r>
    </w:p>
    <w:p w:rsidR="008970E9" w:rsidRPr="0054240D" w:rsidRDefault="008970E9" w:rsidP="008970E9">
      <w:pPr>
        <w:pStyle w:val="21"/>
        <w:ind w:left="0" w:firstLine="720"/>
        <w:rPr>
          <w:szCs w:val="28"/>
          <w:u w:val="none"/>
          <w:lang w:val="kk-KZ"/>
        </w:rPr>
      </w:pPr>
      <w:r w:rsidRPr="0054240D">
        <w:rPr>
          <w:szCs w:val="28"/>
          <w:u w:val="none"/>
          <w:lang w:val="kk-KZ"/>
        </w:rPr>
        <w:t>Істей алуы тиіс: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тәжірибе жүзінде  кітапхана ісі саласынада қолданыста жүрген нормативтік құқықтық актілерді және әдістемелік құжаттарды пайдалануды;  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іс жүзінде кітапханадағы жұмысты ғылыми ұйымдастыру жолдарына  қойылатын критерилер мен принциптерді қолдануды;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Кітапханадағы жұмысты ғылыми ұйымдастыру ерекшелігін ескере отырып жұмыс жасауды.</w:t>
      </w:r>
    </w:p>
    <w:p w:rsidR="008970E9" w:rsidRPr="0054240D" w:rsidRDefault="008970E9" w:rsidP="008970E9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  <w:lang w:val="kk-KZ"/>
        </w:rPr>
      </w:pPr>
      <w:r w:rsidRPr="0054240D">
        <w:rPr>
          <w:b/>
          <w:color w:val="000000"/>
          <w:sz w:val="28"/>
          <w:szCs w:val="28"/>
          <w:lang w:val="kk-KZ"/>
        </w:rPr>
        <w:t xml:space="preserve">           Дағдысы болуы тиіс:  </w:t>
      </w:r>
    </w:p>
    <w:p w:rsidR="008970E9" w:rsidRPr="0054240D" w:rsidRDefault="008970E9" w:rsidP="008970E9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ретроспективті ақпаратқа деген сұранысты қанағаттандыру үшін Кітапханадағы жұмысты ғылыми ұйымдастыру анализ жасау ерекшелігін, олардың әдістері мен тәсілдерін анықтай білуге;</w:t>
      </w:r>
    </w:p>
    <w:p w:rsidR="008970E9" w:rsidRPr="0054240D" w:rsidRDefault="008970E9" w:rsidP="008970E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- Кітапханадағы жұмысты ғылыми ұйымдастыру жолдарын іздестіру-анықтау құралдарын дайындауға;  </w:t>
      </w:r>
    </w:p>
    <w:p w:rsidR="008970E9" w:rsidRPr="0054240D" w:rsidRDefault="008970E9" w:rsidP="008970E9">
      <w:pPr>
        <w:pStyle w:val="3"/>
        <w:spacing w:after="0"/>
        <w:ind w:left="0"/>
        <w:jc w:val="both"/>
        <w:rPr>
          <w:color w:val="000000"/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Кітапханадағы жұмысты ғылыми ұйымдастыру жолдарының  негізгі бағыттары бойынша жұмыс жасау әдістерін;</w:t>
      </w:r>
    </w:p>
    <w:p w:rsidR="008970E9" w:rsidRPr="0054240D" w:rsidRDefault="008970E9" w:rsidP="008970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54240D">
        <w:rPr>
          <w:sz w:val="28"/>
          <w:szCs w:val="28"/>
          <w:lang w:val="kk-KZ"/>
        </w:rPr>
        <w:t>- нақты бір кітапханада жұмысты ғылыми ұйымдастыру жолдарына байланысты сараптама жасай білуге.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</w:t>
      </w:r>
      <w:proofErr w:type="spellEnd"/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ялары</w:t>
      </w:r>
      <w:r w:rsidRPr="005424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970E9" w:rsidRPr="0054240D" w:rsidRDefault="008970E9" w:rsidP="008970E9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ресурстар көмегімен компьютерлік технологияларды пайдалана отырып қажетті курс саласында әдебиеттерді іздеп табуда және  мұрағаттық анықтамалықтар мен ақпараттық құжаттарды құрастыруда; </w:t>
      </w:r>
    </w:p>
    <w:p w:rsidR="008970E9" w:rsidRPr="0054240D" w:rsidRDefault="008970E9" w:rsidP="008970E9">
      <w:pPr>
        <w:numPr>
          <w:ilvl w:val="0"/>
          <w:numId w:val="1"/>
        </w:numPr>
        <w:tabs>
          <w:tab w:val="left" w:pos="0"/>
          <w:tab w:val="num" w:pos="90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кәсіби білім аясында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азаматтардың өтініштерімен жұмыс жасауды ұйымдастыру жолдары</w:t>
      </w: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  негізгі мәселелерін шешуде;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- азаматтардың өтініштерімен жұмыс жасауды ұйымдастыруға байланысты баяндама және аннотациялар жасауда, негізгі және нормативті әдебиеттерді қолдануда.</w:t>
      </w: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Курстың тақырыптық мазмұны</w:t>
      </w:r>
    </w:p>
    <w:tbl>
      <w:tblPr>
        <w:tblW w:w="1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214"/>
        <w:gridCol w:w="1135"/>
        <w:gridCol w:w="3221"/>
        <w:gridCol w:w="3172"/>
        <w:gridCol w:w="3172"/>
        <w:gridCol w:w="3172"/>
      </w:tblGrid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Тақырып атаулары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ind w:lef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Сағаттар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СӨЖ тақырыптары</w:t>
            </w:r>
          </w:p>
        </w:tc>
      </w:tr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957226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957226" w:rsidP="009572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</w:t>
            </w:r>
          </w:p>
        </w:tc>
      </w:tr>
      <w:tr w:rsidR="008970E9" w:rsidRPr="0054240D" w:rsidTr="008970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Пәннің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Default="008970E9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Default="00957226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957226" w:rsidRDefault="00957226" w:rsidP="00957226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  <w:p w:rsidR="00957226" w:rsidRPr="0054240D" w:rsidRDefault="00957226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4240D" w:rsidTr="00957226">
        <w:trPr>
          <w:gridAfter w:val="3"/>
          <w:wAfter w:w="9717" w:type="dxa"/>
          <w:trHeight w:val="1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2 -3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8970E9" w:rsidRPr="00957226" w:rsidRDefault="00957226" w:rsidP="009572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4240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Ə.Бөкейханның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қоғамдық қызметіне</w:t>
            </w:r>
          </w:p>
          <w:p w:rsidR="008970E9" w:rsidRPr="00957226" w:rsidRDefault="00957226" w:rsidP="00957226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 құжаттар.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957226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4-5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957226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М.Тынышбаевтың өмірі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қызметі құжаттар негізінде.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957226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5-6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8970E9" w:rsidRPr="00957226" w:rsidRDefault="00957226" w:rsidP="0095722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957226" w:rsidRPr="00957226" w:rsidRDefault="00957226" w:rsidP="008970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957226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К.Тоғысовтың қоғамдық-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қызметі.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957226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957226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8-9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Міржақып Дулатовтың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мен қызметі құжат негізінде.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57226" w:rsidRPr="00957226" w:rsidRDefault="00957226" w:rsidP="008970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М.Шоқайдың өмірі мен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қоғамдық-саяси қызметіне қатысты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құжаттар.</w:t>
            </w:r>
          </w:p>
          <w:p w:rsidR="008970E9" w:rsidRPr="00957226" w:rsidRDefault="008970E9" w:rsidP="008970E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0E9" w:rsidRPr="00957226" w:rsidRDefault="008970E9" w:rsidP="008970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12-13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С.Қожановтың мəдени-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ағарту жəне мемлекеттік-саяси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құжаттар.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қызметіне қатысты жарияланған</w:t>
            </w: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деректер</w:t>
            </w:r>
          </w:p>
          <w:p w:rsidR="008970E9" w:rsidRPr="00957226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</w:rPr>
              <w:t xml:space="preserve">қызметіне қатысты жарияланған, </w:t>
            </w:r>
            <w:proofErr w:type="spellStart"/>
            <w:r w:rsidRPr="00957226">
              <w:rPr>
                <w:rFonts w:ascii="Times New Roman" w:hAnsi="Times New Roman" w:cs="Times New Roman"/>
                <w:sz w:val="28"/>
                <w:szCs w:val="28"/>
              </w:rPr>
              <w:t>басып</w:t>
            </w:r>
            <w:proofErr w:type="spellEnd"/>
          </w:p>
          <w:p w:rsidR="008970E9" w:rsidRPr="00957226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14-15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жылдары жарияланған қазақ зиялалары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қоғам қайраткерлерінің өмірі мен қоғамдық</w:t>
            </w:r>
          </w:p>
          <w:p w:rsidR="00957226" w:rsidRPr="00957226" w:rsidRDefault="00957226" w:rsidP="0095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72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қызметіне қатысты жарияланған деректер</w:t>
            </w:r>
          </w:p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8970E9" w:rsidRPr="005711CD" w:rsidTr="008970E9">
        <w:trPr>
          <w:gridAfter w:val="3"/>
          <w:wAfter w:w="9717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0E9" w:rsidRPr="0054240D" w:rsidRDefault="008970E9" w:rsidP="00897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7226" w:rsidRDefault="008970E9" w:rsidP="00957226">
      <w:pPr>
        <w:pStyle w:val="6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ҰСЫНЫЛАТЫН ӘДЕБИЕТТЕР ТІЗІМІ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226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Негізгі: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  <w:lang w:val="kk-KZ"/>
        </w:rPr>
        <w:t xml:space="preserve">1. Ə.Бөкейхан. Таңдамалы шығармалар. </w:t>
      </w:r>
      <w:r w:rsidRPr="00957226">
        <w:rPr>
          <w:rFonts w:ascii="Times New Roman" w:hAnsi="Times New Roman" w:cs="Times New Roman"/>
          <w:sz w:val="28"/>
          <w:szCs w:val="28"/>
        </w:rPr>
        <w:t>А., 1996.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2. А.Байтұрсынов. Таңдамалы. А., 1997.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3. «Қазақ»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1996.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4. «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қап».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5. Казахстан в начале ХХ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етодология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, историография, источниковедение. А., 1994.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6. Мараева А. Общественно-политическое развитье Казахстана начала ХХ века и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А.Букейханов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.. А., 1997.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Қосымша: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1. Елкейұлы Б. Көлбай Төгісов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? // Жұлдыз. 1990.№11.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2. Иманбаева С. Міржақып Дулатовтың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мен қызметі.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1999.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3. Есқалиев С. Б.Сүлейменовтың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жəне ғылыми мұрасы. Канд.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2000.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4. Нүрпеисов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хəм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Алашорда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5. Қойгелдиев. М. Ə.Бөкейханов. Шығармалар. А., 1995.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6. Уəлиханова Ж. С.Қожановтың мə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дени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ағартушылық жəне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мемлекеттік-саяси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қызметі. А.,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2002.Тұрсын Х. Түркістан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автономиясы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: қалыптасу жəне күйреу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.. А., 2001.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Алпысбаева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Н. Материалы фонда совета народных комиссаров КАССР как исторический</w:t>
      </w:r>
      <w:r w:rsidR="00421E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7226">
        <w:rPr>
          <w:rFonts w:ascii="Times New Roman" w:hAnsi="Times New Roman" w:cs="Times New Roman"/>
          <w:sz w:val="28"/>
          <w:szCs w:val="28"/>
        </w:rPr>
        <w:t xml:space="preserve">источник в изучении социально-экономических процессов в Казахстане (1925-193). </w:t>
      </w:r>
      <w:proofErr w:type="spellStart"/>
      <w:proofErr w:type="gram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2002.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8. Көлбай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>өгісов. А., 2003.</w:t>
      </w:r>
    </w:p>
    <w:p w:rsidR="00957226" w:rsidRPr="00957226" w:rsidRDefault="00957226" w:rsidP="0095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26">
        <w:rPr>
          <w:rFonts w:ascii="Times New Roman" w:hAnsi="Times New Roman" w:cs="Times New Roman"/>
          <w:sz w:val="28"/>
          <w:szCs w:val="28"/>
        </w:rPr>
        <w:t>9. Жүгенбаева Г. М.Тынышбаевтың өмі</w:t>
      </w:r>
      <w:proofErr w:type="gramStart"/>
      <w:r w:rsidRPr="009572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7226">
        <w:rPr>
          <w:rFonts w:ascii="Times New Roman" w:hAnsi="Times New Roman" w:cs="Times New Roman"/>
          <w:sz w:val="28"/>
          <w:szCs w:val="28"/>
        </w:rPr>
        <w:t xml:space="preserve">і мен қызметі.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57226">
        <w:rPr>
          <w:rFonts w:ascii="Times New Roman" w:hAnsi="Times New Roman" w:cs="Times New Roman"/>
          <w:sz w:val="28"/>
          <w:szCs w:val="28"/>
        </w:rPr>
        <w:t>. А., 1999.</w:t>
      </w:r>
    </w:p>
    <w:p w:rsidR="008970E9" w:rsidRPr="00421EBB" w:rsidRDefault="008970E9" w:rsidP="00421E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1EBB">
        <w:rPr>
          <w:rFonts w:ascii="Times New Roman" w:hAnsi="Times New Roman"/>
          <w:sz w:val="28"/>
          <w:szCs w:val="28"/>
        </w:rPr>
        <w:t>Хорхордина</w:t>
      </w:r>
      <w:proofErr w:type="spellEnd"/>
      <w:r w:rsidRPr="00421EBB">
        <w:rPr>
          <w:rFonts w:ascii="Times New Roman" w:hAnsi="Times New Roman"/>
          <w:sz w:val="28"/>
          <w:szCs w:val="28"/>
        </w:rPr>
        <w:t xml:space="preserve"> Л. Наука об архивах. </w:t>
      </w:r>
      <w:proofErr w:type="gramStart"/>
      <w:r w:rsidRPr="00421EBB">
        <w:rPr>
          <w:rFonts w:ascii="Times New Roman" w:hAnsi="Times New Roman"/>
          <w:sz w:val="28"/>
          <w:szCs w:val="28"/>
        </w:rPr>
        <w:t>–М</w:t>
      </w:r>
      <w:proofErr w:type="gramEnd"/>
      <w:r w:rsidRPr="00421EBB">
        <w:rPr>
          <w:rFonts w:ascii="Times New Roman" w:hAnsi="Times New Roman"/>
          <w:sz w:val="28"/>
          <w:szCs w:val="28"/>
        </w:rPr>
        <w:t>., 2007.</w:t>
      </w:r>
    </w:p>
    <w:p w:rsidR="008970E9" w:rsidRPr="00421EBB" w:rsidRDefault="008970E9" w:rsidP="00421EBB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BB">
        <w:rPr>
          <w:rFonts w:ascii="Times New Roman" w:hAnsi="Times New Roman"/>
          <w:sz w:val="28"/>
          <w:szCs w:val="28"/>
        </w:rPr>
        <w:t xml:space="preserve">Государственный стандарт Республики Казахстан. </w:t>
      </w:r>
      <w:proofErr w:type="gramStart"/>
      <w:r w:rsidRPr="00421EBB">
        <w:rPr>
          <w:rFonts w:ascii="Times New Roman" w:hAnsi="Times New Roman"/>
          <w:sz w:val="28"/>
          <w:szCs w:val="28"/>
        </w:rPr>
        <w:t>СТ</w:t>
      </w:r>
      <w:proofErr w:type="gramEnd"/>
      <w:r w:rsidRPr="00421EBB">
        <w:rPr>
          <w:rFonts w:ascii="Times New Roman" w:hAnsi="Times New Roman"/>
          <w:sz w:val="28"/>
          <w:szCs w:val="28"/>
        </w:rPr>
        <w:t xml:space="preserve"> РК 1037-2001. Делопроизводство и архивное дело. Термины и определения. – Астана, 2001.</w:t>
      </w:r>
    </w:p>
    <w:p w:rsidR="008970E9" w:rsidRPr="0054240D" w:rsidRDefault="008970E9" w:rsidP="00421EBB">
      <w:pPr>
        <w:tabs>
          <w:tab w:val="left" w:pos="709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</w:rPr>
        <w:t xml:space="preserve"> </w:t>
      </w:r>
      <w:r w:rsidRPr="0054240D">
        <w:rPr>
          <w:rFonts w:ascii="Times New Roman" w:hAnsi="Times New Roman" w:cs="Times New Roman"/>
          <w:b/>
          <w:sz w:val="28"/>
          <w:szCs w:val="28"/>
        </w:rPr>
        <w:t>Электрон</w:t>
      </w: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дық ресурстар</w:t>
      </w:r>
    </w:p>
    <w:p w:rsidR="008970E9" w:rsidRPr="0054240D" w:rsidRDefault="00421EBB" w:rsidP="008970E9">
      <w:pPr>
        <w:tabs>
          <w:tab w:val="left" w:pos="360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12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70E9">
        <w:fldChar w:fldCharType="begin"/>
      </w:r>
      <w:r w:rsidR="008970E9">
        <w:instrText>HYPERLINK "http://www.aprk.kz/" \t "_blank"</w:instrText>
      </w:r>
      <w:r w:rsidR="008970E9">
        <w:fldChar w:fldCharType="separate"/>
      </w:r>
      <w:r w:rsidR="008970E9" w:rsidRPr="0054240D">
        <w:rPr>
          <w:rStyle w:val="a4"/>
          <w:rFonts w:ascii="Times New Roman" w:hAnsi="Times New Roman" w:cs="Times New Roman"/>
          <w:color w:val="000000"/>
          <w:sz w:val="28"/>
          <w:szCs w:val="28"/>
        </w:rPr>
        <w:t>http://www.aprk.kz/</w:t>
      </w:r>
      <w:r w:rsidR="008970E9">
        <w:fldChar w:fldCharType="end"/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70E9" w:rsidRPr="0054240D" w:rsidRDefault="00421EBB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 </w:t>
      </w:r>
      <w:r w:rsidR="008970E9">
        <w:fldChar w:fldCharType="begin"/>
      </w:r>
      <w:r w:rsidR="008970E9">
        <w:instrText>HYPERLINK "http://www.gaar.kz/" \t "_blank"</w:instrText>
      </w:r>
      <w:r w:rsidR="008970E9">
        <w:fldChar w:fldCharType="separate"/>
      </w:r>
      <w:r w:rsidR="008970E9" w:rsidRPr="0054240D">
        <w:rPr>
          <w:rStyle w:val="a4"/>
          <w:rFonts w:ascii="Times New Roman" w:hAnsi="Times New Roman" w:cs="Times New Roman"/>
          <w:color w:val="000000"/>
          <w:sz w:val="28"/>
          <w:szCs w:val="28"/>
        </w:rPr>
        <w:t>http://www.gaar.kz/</w:t>
      </w:r>
      <w:r w:rsidR="008970E9">
        <w:fldChar w:fldCharType="end"/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970E9" w:rsidRPr="0054240D" w:rsidRDefault="00421EBB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14. </w:t>
      </w:r>
      <w:r w:rsidR="008970E9">
        <w:fldChar w:fldCharType="begin"/>
      </w:r>
      <w:r w:rsidR="008970E9">
        <w:instrText>HYPERLINK "http://www.kuzhatzhai-atyrau.kz/rus/" \t "_blank"</w:instrText>
      </w:r>
      <w:r w:rsidR="008970E9">
        <w:fldChar w:fldCharType="separate"/>
      </w:r>
      <w:r w:rsidR="008970E9" w:rsidRPr="0054240D">
        <w:rPr>
          <w:rStyle w:val="a4"/>
          <w:rFonts w:ascii="Times New Roman" w:hAnsi="Times New Roman" w:cs="Times New Roman"/>
          <w:color w:val="000000"/>
          <w:sz w:val="28"/>
          <w:szCs w:val="28"/>
        </w:rPr>
        <w:t>http://www.kuzhatzhai-atyrau.kz/rus/</w:t>
      </w:r>
      <w:r w:rsidR="008970E9">
        <w:fldChar w:fldCharType="end"/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</w:t>
      </w:r>
      <w:proofErr w:type="gramStart"/>
      <w:r w:rsidR="008970E9"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="008970E9"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англ.) </w:t>
      </w:r>
    </w:p>
    <w:p w:rsidR="008970E9" w:rsidRPr="0054240D" w:rsidRDefault="008970E9" w:rsidP="008970E9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1E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hyperlink r:id="rId6" w:tgtFrame="_blank" w:history="1">
        <w:r w:rsidRPr="0054240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http://www.arhiv.vko.gov.kz/</w:t>
        </w:r>
      </w:hyperlink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4240D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54240D">
        <w:rPr>
          <w:rFonts w:ascii="Times New Roman" w:hAnsi="Times New Roman" w:cs="Times New Roman"/>
          <w:bCs/>
          <w:color w:val="000000"/>
          <w:sz w:val="28"/>
          <w:szCs w:val="28"/>
        </w:rPr>
        <w:t>рус.</w:t>
      </w:r>
      <w:r w:rsidRPr="005424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</w:rPr>
      </w:pP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Білім бағасының критерилері, балдар  %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Бақылау жұмысы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  <w:t>10 (екі тапсырма 5 балдан 10 балл)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lastRenderedPageBreak/>
        <w:t>Ағымдық бақылау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20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(он семинарда 2 балдан барлығы 20 балл)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Жеке тапсырма </w:t>
      </w:r>
      <w:r w:rsidRPr="0054240D">
        <w:rPr>
          <w:rFonts w:ascii="Times New Roman" w:hAnsi="Times New Roman" w:cs="Times New Roman"/>
          <w:sz w:val="28"/>
          <w:szCs w:val="28"/>
        </w:rPr>
        <w:t>(С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ӨЖ</w:t>
      </w:r>
      <w:r w:rsidRPr="0054240D">
        <w:rPr>
          <w:rFonts w:ascii="Times New Roman" w:hAnsi="Times New Roman" w:cs="Times New Roman"/>
          <w:sz w:val="28"/>
          <w:szCs w:val="28"/>
        </w:rPr>
        <w:t>)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30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Қорытынды емтихан</w:t>
      </w:r>
      <w:r w:rsidRPr="0054240D">
        <w:rPr>
          <w:rFonts w:ascii="Times New Roman" w:hAnsi="Times New Roman" w:cs="Times New Roman"/>
          <w:sz w:val="28"/>
          <w:szCs w:val="28"/>
        </w:rPr>
        <w:tab/>
      </w:r>
      <w:r w:rsidRPr="0054240D">
        <w:rPr>
          <w:rFonts w:ascii="Times New Roman" w:hAnsi="Times New Roman" w:cs="Times New Roman"/>
          <w:sz w:val="28"/>
          <w:szCs w:val="28"/>
        </w:rPr>
        <w:tab/>
        <w:t>40</w:t>
      </w:r>
    </w:p>
    <w:p w:rsidR="008970E9" w:rsidRPr="0054240D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0E9" w:rsidRPr="0054240D" w:rsidRDefault="008970E9" w:rsidP="008970E9">
      <w:pPr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Білімді бағалау көрсеткіші: </w:t>
      </w:r>
    </w:p>
    <w:p w:rsidR="008970E9" w:rsidRPr="0054240D" w:rsidRDefault="008970E9" w:rsidP="008970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5"/>
        <w:gridCol w:w="2359"/>
        <w:gridCol w:w="2396"/>
        <w:gridCol w:w="2461"/>
      </w:tblGrid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Әріптік жүйе бойынша бағасы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pStyle w:val="1"/>
              <w:rPr>
                <w:sz w:val="28"/>
                <w:szCs w:val="28"/>
                <w:lang w:val="kk-KZ"/>
              </w:rPr>
            </w:pPr>
            <w:r w:rsidRPr="0054240D">
              <w:rPr>
                <w:sz w:val="28"/>
                <w:szCs w:val="28"/>
              </w:rPr>
              <w:t>Балл</w:t>
            </w:r>
            <w:r w:rsidRPr="0054240D">
              <w:rPr>
                <w:sz w:val="28"/>
                <w:szCs w:val="28"/>
                <w:lang w:val="kk-KZ"/>
              </w:rPr>
              <w:t>д</w:t>
            </w:r>
            <w:r w:rsidRPr="0054240D">
              <w:rPr>
                <w:sz w:val="28"/>
                <w:szCs w:val="28"/>
                <w:lang w:val="kk-KZ"/>
              </w:rPr>
              <w:cr/>
              <w:t>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 арақатынасы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жүйе бойынша бағасы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 w:rsidRPr="0054240D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4,5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cr/>
              <w:t>5-89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Д+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қанағаттандырлық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қанағаттан/сыз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аяқталмаған”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“Пәннен бас тартқан”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“Шығарылған”</w:t>
            </w:r>
          </w:p>
        </w:tc>
      </w:tr>
      <w:tr w:rsidR="008970E9" w:rsidRPr="0054240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“Пән тыңдалған”</w:t>
            </w:r>
          </w:p>
        </w:tc>
      </w:tr>
      <w:tr w:rsidR="008970E9" w:rsidRPr="005711CD" w:rsidTr="008970E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P/NP (Pass/No Pass)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65-100/0-64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E9" w:rsidRPr="0054240D" w:rsidRDefault="008970E9" w:rsidP="008970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“Сынақ/ Сынақтан өтпеген”</w:t>
            </w:r>
          </w:p>
        </w:tc>
      </w:tr>
    </w:tbl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70E9" w:rsidRPr="0054240D" w:rsidRDefault="008970E9" w:rsidP="008970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жұмысын семестр барысында бағалауда төмендегі жайттарды ескеру қажет: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сабаққа қатысуы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семинар сабақтарында белсенділік танытуы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негізгі және қосымша ұсынылған әдебиеттермен жұмыс жасауы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СӨЖ-ды  уақытысында тапсыруы</w:t>
      </w:r>
    </w:p>
    <w:p w:rsidR="008970E9" w:rsidRPr="0054240D" w:rsidRDefault="008970E9" w:rsidP="0089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Барлық тапсырмаларды уақытысында орындау</w:t>
      </w:r>
    </w:p>
    <w:p w:rsidR="008970E9" w:rsidRPr="0054240D" w:rsidRDefault="008970E9" w:rsidP="008970E9">
      <w:pPr>
        <w:ind w:left="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 - дің үш тапсырмасын өз уақытысында орындамаса AW (шығарылған) бағасы қойылады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Академиялық тәртіп және этика саясаты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 Өзге пікірмен санасу, өз пікірлерін ашық түрде білдіру. Плагиат және де басқа өрескел жұмыстарды жібермеу. СӨЖ, аралық бақылау, емтихан тапсыру барысында бір – біріне көмек беру, көшіруге болмайды.   Себепсіз сабақ жібермеу.  Сабақ үстінде сөйлемеу. </w:t>
      </w:r>
    </w:p>
    <w:p w:rsidR="008970E9" w:rsidRPr="0054240D" w:rsidRDefault="008970E9" w:rsidP="008970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Ұялы телефонды сабақ үстінде сөндіру. </w:t>
      </w:r>
    </w:p>
    <w:p w:rsidR="008970E9" w:rsidRPr="0054240D" w:rsidRDefault="008970E9" w:rsidP="008970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Көмек: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>СӨЖ тапсырмасы, оны тапсыру, қорғау, өткен материалдар бойынша қосымша мәліметтер алу және оқылатын курс бойынша басқа да ақпараттар алу үшін пән оқытушысынан сұраныз.</w:t>
      </w:r>
    </w:p>
    <w:p w:rsidR="008970E9" w:rsidRPr="0054240D" w:rsidRDefault="008970E9" w:rsidP="008970E9">
      <w:pPr>
        <w:pStyle w:val="a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color w:val="000000"/>
          <w:sz w:val="28"/>
          <w:szCs w:val="28"/>
          <w:lang w:val="kk-KZ"/>
        </w:rPr>
        <w:t>Дүниежүзі тарихы, тарихнама және деректану кафедрасының мәжілісінде бекітілді                   2011 г. хаттама №</w:t>
      </w:r>
    </w:p>
    <w:p w:rsidR="008970E9" w:rsidRPr="0054240D" w:rsidRDefault="008970E9" w:rsidP="008970E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                       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Т.Ә.Төлебаев</w:t>
      </w: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70E9" w:rsidRPr="0054240D" w:rsidRDefault="008970E9" w:rsidP="008970E9">
      <w:pPr>
        <w:spacing w:before="40"/>
        <w:ind w:left="708" w:firstLine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24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Кафедра  меңгерушісі                                         </w:t>
      </w:r>
      <w:r w:rsidRPr="0054240D">
        <w:rPr>
          <w:rFonts w:ascii="Times New Roman" w:hAnsi="Times New Roman" w:cs="Times New Roman"/>
          <w:sz w:val="28"/>
          <w:szCs w:val="28"/>
          <w:lang w:val="kk-KZ"/>
        </w:rPr>
        <w:t xml:space="preserve">    Қ.Т. Жұмағұлов         </w:t>
      </w:r>
    </w:p>
    <w:p w:rsidR="008970E9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8970E9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p w:rsidR="008970E9" w:rsidRDefault="008970E9" w:rsidP="008970E9">
      <w:pPr>
        <w:ind w:firstLine="1"/>
        <w:rPr>
          <w:rFonts w:ascii="Kz Times New Roman" w:hAnsi="Kz Times New Roman"/>
          <w:sz w:val="28"/>
          <w:szCs w:val="28"/>
          <w:lang w:val="kk-KZ"/>
        </w:rPr>
      </w:pPr>
    </w:p>
    <w:sectPr w:rsidR="008970E9" w:rsidSect="008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AF2"/>
    <w:multiLevelType w:val="hybridMultilevel"/>
    <w:tmpl w:val="76FADEBA"/>
    <w:lvl w:ilvl="0" w:tplc="E24C1E8E">
      <w:start w:val="6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7062"/>
    <w:multiLevelType w:val="hybridMultilevel"/>
    <w:tmpl w:val="1AD84014"/>
    <w:lvl w:ilvl="0" w:tplc="6BE83C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79C"/>
    <w:multiLevelType w:val="hybridMultilevel"/>
    <w:tmpl w:val="647C41D8"/>
    <w:lvl w:ilvl="0" w:tplc="BEB6FC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3D6"/>
    <w:multiLevelType w:val="hybridMultilevel"/>
    <w:tmpl w:val="CC0C6A6A"/>
    <w:lvl w:ilvl="0" w:tplc="BF0012F6">
      <w:start w:val="6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D6C7E"/>
    <w:multiLevelType w:val="hybridMultilevel"/>
    <w:tmpl w:val="30A0F986"/>
    <w:lvl w:ilvl="0" w:tplc="911EA72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883"/>
    <w:rsid w:val="00421EBB"/>
    <w:rsid w:val="008970E9"/>
    <w:rsid w:val="00957226"/>
    <w:rsid w:val="009A7883"/>
    <w:rsid w:val="00C369EF"/>
    <w:rsid w:val="00DC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3"/>
  </w:style>
  <w:style w:type="paragraph" w:styleId="1">
    <w:name w:val="heading 1"/>
    <w:basedOn w:val="a"/>
    <w:link w:val="10"/>
    <w:uiPriority w:val="9"/>
    <w:qFormat/>
    <w:rsid w:val="0089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970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70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89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0E9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8970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8970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970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70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70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аголовок 2"/>
    <w:basedOn w:val="a"/>
    <w:next w:val="a"/>
    <w:rsid w:val="008970E9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iv.vko.gov.kz/" TargetMode="External"/><Relationship Id="rId5" Type="http://schemas.openxmlformats.org/officeDocument/2006/relationships/hyperlink" Target="mailto:alatau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2012-01-20T11:33:00Z</dcterms:created>
  <dcterms:modified xsi:type="dcterms:W3CDTF">2012-01-20T11:56:00Z</dcterms:modified>
</cp:coreProperties>
</file>